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A79620A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C4AD0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2ADEDF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D7038" w:rsidRPr="00636624">
        <w:rPr>
          <w:b/>
          <w:sz w:val="20"/>
          <w:szCs w:val="20"/>
        </w:rPr>
        <w:t>8</w:t>
      </w:r>
      <w:r w:rsidR="000D7038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8175F7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6D20AE76" w:rsidR="00AB0852" w:rsidRPr="00636624" w:rsidRDefault="00636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96429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431FDEA9" w:rsidR="0078340B" w:rsidRPr="00552BEB" w:rsidRDefault="00DC5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</w:t>
            </w:r>
            <w:r w:rsidR="0078340B" w:rsidRPr="00552BEB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206602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4B05F33" w:rsidR="00A02A85" w:rsidRPr="003F2DC5" w:rsidRDefault="00392DF2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C3B1C">
              <w:rPr>
                <w:b/>
                <w:sz w:val="20"/>
                <w:szCs w:val="20"/>
              </w:rPr>
              <w:t>формировать</w:t>
            </w:r>
            <w:r>
              <w:rPr>
                <w:b/>
                <w:sz w:val="20"/>
                <w:szCs w:val="20"/>
              </w:rPr>
              <w:t xml:space="preserve"> личность специалиста готового к обеспечению</w:t>
            </w:r>
            <w:r w:rsidR="00FC3B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условия для получения полноценного качественного профессионального образования в области ФКиС, осуществлять самостоятельное научное исследование и  компетентность в формировании своих собственных заключений, способность вносить вклад в развитие новейших научных </w:t>
            </w:r>
            <w:r>
              <w:rPr>
                <w:b/>
                <w:sz w:val="20"/>
                <w:szCs w:val="20"/>
              </w:rPr>
              <w:lastRenderedPageBreak/>
              <w:t>направлений ФКиС</w:t>
            </w:r>
            <w:bookmarkStart w:id="0" w:name="_GoBack"/>
            <w:bookmarkEnd w:id="0"/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711E8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789FAB97" w:rsidR="008642A4" w:rsidRPr="003F2DC5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304FA9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DC540B">
              <w:rPr>
                <w:sz w:val="20"/>
                <w:szCs w:val="20"/>
              </w:rPr>
              <w:t>3-4. В</w:t>
            </w:r>
            <w:r w:rsidR="00CA3737" w:rsidRPr="009C2907">
              <w:rPr>
                <w:sz w:val="20"/>
                <w:szCs w:val="20"/>
              </w:rPr>
              <w:t>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5AA5F80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СЗ 3-4. </w:t>
            </w:r>
            <w:r w:rsidR="00DC540B">
              <w:rPr>
                <w:sz w:val="20"/>
                <w:szCs w:val="20"/>
              </w:rPr>
              <w:t>В</w:t>
            </w:r>
            <w:r w:rsidRPr="009C2907">
              <w:rPr>
                <w:sz w:val="20"/>
                <w:szCs w:val="20"/>
              </w:rPr>
              <w:t>ыбор методов исследован</w:t>
            </w:r>
            <w:r w:rsidR="00DC540B">
              <w:rPr>
                <w:sz w:val="20"/>
                <w:szCs w:val="20"/>
              </w:rPr>
              <w:t xml:space="preserve">ия по выбранной теме </w:t>
            </w:r>
          </w:p>
        </w:tc>
        <w:tc>
          <w:tcPr>
            <w:tcW w:w="861" w:type="dxa"/>
            <w:shd w:val="clear" w:color="auto" w:fill="auto"/>
          </w:tcPr>
          <w:p w14:paraId="5CB823C0" w14:textId="6A860829" w:rsidR="008642A4" w:rsidRPr="003F2DC5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B0A2A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 xml:space="preserve">1. Подготовить </w:t>
            </w:r>
            <w:r w:rsidR="00DC540B">
              <w:rPr>
                <w:sz w:val="20"/>
                <w:szCs w:val="20"/>
              </w:rPr>
              <w:t xml:space="preserve">презентацию: Методы </w:t>
            </w:r>
            <w:r w:rsidR="0088799D" w:rsidRPr="009C2907">
              <w:rPr>
                <w:sz w:val="20"/>
                <w:szCs w:val="20"/>
              </w:rPr>
              <w:t>исследования</w:t>
            </w:r>
            <w:r w:rsidR="00DC540B">
              <w:rPr>
                <w:sz w:val="20"/>
                <w:szCs w:val="20"/>
              </w:rPr>
              <w:t xml:space="preserve"> в ИВС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D74AC4" w:rsidR="005108D5" w:rsidRPr="008175F7" w:rsidRDefault="0052728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85FDED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8175F7">
              <w:rPr>
                <w:sz w:val="20"/>
                <w:szCs w:val="20"/>
              </w:rPr>
              <w:t>5-6. Поиск и накопление научной информации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6590EE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</w:t>
            </w:r>
            <w:r w:rsidR="008175F7">
              <w:rPr>
                <w:sz w:val="20"/>
                <w:szCs w:val="20"/>
              </w:rPr>
              <w:t xml:space="preserve"> 5-6.Обоснование </w:t>
            </w:r>
            <w:r w:rsidR="005108D5" w:rsidRPr="009C2907">
              <w:rPr>
                <w:sz w:val="20"/>
                <w:szCs w:val="20"/>
              </w:rPr>
              <w:t>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540113C9" w:rsidR="008642A4" w:rsidRPr="009C2907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5C272C0B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8175F7">
              <w:rPr>
                <w:sz w:val="20"/>
                <w:szCs w:val="20"/>
              </w:rPr>
              <w:t xml:space="preserve"> доклад: Обоснование </w:t>
            </w:r>
            <w:r w:rsidR="0021137F">
              <w:rPr>
                <w:sz w:val="20"/>
                <w:szCs w:val="20"/>
              </w:rPr>
              <w:t>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7263AE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8175F7">
              <w:rPr>
                <w:sz w:val="20"/>
                <w:szCs w:val="20"/>
              </w:rPr>
              <w:t>Метод организации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C5DDA19" w:rsidR="008642A4" w:rsidRPr="009C2907" w:rsidRDefault="008175F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Методика организации и условий проведения</w:t>
            </w:r>
            <w:r w:rsidR="005108D5" w:rsidRPr="009C2907">
              <w:rPr>
                <w:sz w:val="20"/>
                <w:szCs w:val="20"/>
              </w:rPr>
              <w:t xml:space="preserve">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46E63330" w:rsidR="008642A4" w:rsidRPr="009C2907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2D3B476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527287">
              <w:rPr>
                <w:sz w:val="20"/>
                <w:szCs w:val="20"/>
              </w:rPr>
              <w:t xml:space="preserve"> Подготовить доклад: Метод организации соревнований</w:t>
            </w:r>
            <w:r w:rsidR="003B3D4A" w:rsidRPr="009C2907">
              <w:rPr>
                <w:sz w:val="20"/>
                <w:szCs w:val="20"/>
              </w:rPr>
              <w:t xml:space="preserve">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986F80" w:rsidR="008642A4" w:rsidRPr="00697944" w:rsidRDefault="00527287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Основы методологии научного исследования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4518B30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27287">
              <w:rPr>
                <w:sz w:val="20"/>
                <w:szCs w:val="20"/>
              </w:rPr>
              <w:t xml:space="preserve">8-10. Методология научных исследований в </w:t>
            </w:r>
            <w:r w:rsidR="003B3D4A" w:rsidRPr="009C2907">
              <w:rPr>
                <w:sz w:val="20"/>
                <w:szCs w:val="20"/>
              </w:rPr>
              <w:t>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42F6082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СЗ 8-10. Логические методы при </w:t>
            </w:r>
            <w:r w:rsidR="00527287">
              <w:rPr>
                <w:sz w:val="20"/>
                <w:szCs w:val="20"/>
              </w:rPr>
              <w:t>анализе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168C557A" w14:textId="1915808F" w:rsidR="002F7F65" w:rsidRPr="009C2907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57EED00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Подготовить и </w:t>
            </w:r>
            <w:r w:rsidR="00527287">
              <w:rPr>
                <w:sz w:val="20"/>
                <w:szCs w:val="20"/>
              </w:rPr>
              <w:t>защитить методы тренировочного процесса в ИВС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320D981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527287">
              <w:rPr>
                <w:sz w:val="20"/>
                <w:szCs w:val="20"/>
              </w:rPr>
              <w:t xml:space="preserve"> Методы и особенности теоретических исследований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ACFC654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527287">
              <w:rPr>
                <w:sz w:val="20"/>
                <w:szCs w:val="20"/>
              </w:rPr>
              <w:t>3. Составление модели теоретических исследований</w:t>
            </w:r>
            <w:r w:rsidR="00ED2C2F">
              <w:rPr>
                <w:sz w:val="20"/>
                <w:szCs w:val="20"/>
              </w:rPr>
              <w:t xml:space="preserve"> в ФКиС</w:t>
            </w:r>
          </w:p>
        </w:tc>
        <w:tc>
          <w:tcPr>
            <w:tcW w:w="861" w:type="dxa"/>
            <w:shd w:val="clear" w:color="auto" w:fill="auto"/>
          </w:tcPr>
          <w:p w14:paraId="289CA76B" w14:textId="1A996F73" w:rsidR="008642A4" w:rsidRPr="009C2907" w:rsidRDefault="00711E8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0B1FC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</w:t>
            </w:r>
            <w:r w:rsidR="00ED2C2F">
              <w:rPr>
                <w:sz w:val="20"/>
                <w:szCs w:val="20"/>
              </w:rPr>
              <w:t>ния модели теоретических исследований в ФКиС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64D7FB5F" w:rsidR="00080FF0" w:rsidRPr="009C2907" w:rsidRDefault="00711E8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657482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C4AD0">
        <w:rPr>
          <w:b/>
          <w:sz w:val="20"/>
          <w:szCs w:val="20"/>
        </w:rPr>
        <w:t>Калмаханов С.Б.</w:t>
      </w:r>
    </w:p>
    <w:p w14:paraId="19D1D09E" w14:textId="3B1C8599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213CF8AB" w14:textId="1170DADE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6576A2B9" w14:textId="31892242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32DE6" w14:textId="77777777" w:rsidR="00206602" w:rsidRDefault="00206602" w:rsidP="004C6A23">
      <w:r>
        <w:separator/>
      </w:r>
    </w:p>
  </w:endnote>
  <w:endnote w:type="continuationSeparator" w:id="0">
    <w:p w14:paraId="0DFC455E" w14:textId="77777777" w:rsidR="00206602" w:rsidRDefault="00206602" w:rsidP="004C6A23">
      <w:r>
        <w:continuationSeparator/>
      </w:r>
    </w:p>
  </w:endnote>
  <w:endnote w:type="continuationNotice" w:id="1">
    <w:p w14:paraId="254E200E" w14:textId="77777777" w:rsidR="00206602" w:rsidRDefault="00206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798C" w14:textId="77777777" w:rsidR="00206602" w:rsidRDefault="00206602" w:rsidP="004C6A23">
      <w:r>
        <w:separator/>
      </w:r>
    </w:p>
  </w:footnote>
  <w:footnote w:type="continuationSeparator" w:id="0">
    <w:p w14:paraId="05C65072" w14:textId="77777777" w:rsidR="00206602" w:rsidRDefault="00206602" w:rsidP="004C6A23">
      <w:r>
        <w:continuationSeparator/>
      </w:r>
    </w:p>
  </w:footnote>
  <w:footnote w:type="continuationNotice" w:id="1">
    <w:p w14:paraId="0102A530" w14:textId="77777777" w:rsidR="00206602" w:rsidRDefault="002066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4B9B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AD0"/>
    <w:rsid w:val="000C646E"/>
    <w:rsid w:val="000C68BD"/>
    <w:rsid w:val="000D7038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5B8E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602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2DF2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75C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27287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36624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1E84"/>
    <w:rsid w:val="007122DC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5F7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DA1"/>
    <w:rsid w:val="0088018E"/>
    <w:rsid w:val="0088189E"/>
    <w:rsid w:val="00881BC6"/>
    <w:rsid w:val="00887042"/>
    <w:rsid w:val="0088799D"/>
    <w:rsid w:val="008903D1"/>
    <w:rsid w:val="008913C1"/>
    <w:rsid w:val="008939ED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37B8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19F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40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2C2F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36</cp:revision>
  <cp:lastPrinted>2023-06-26T06:38:00Z</cp:lastPrinted>
  <dcterms:created xsi:type="dcterms:W3CDTF">2023-06-27T12:55:00Z</dcterms:created>
  <dcterms:modified xsi:type="dcterms:W3CDTF">2024-10-11T01:38:00Z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